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2AC08" w14:textId="77777777" w:rsidR="00CE5EAD" w:rsidRPr="00BD3D33" w:rsidRDefault="00CE5EAD" w:rsidP="00CE5EAD">
      <w:pPr>
        <w:spacing w:after="120" w:line="300" w:lineRule="atLeast"/>
        <w:jc w:val="center"/>
        <w:rPr>
          <w:rFonts w:ascii="Tahoma" w:hAnsi="Tahoma" w:cs="Tahoma"/>
          <w:color w:val="000000"/>
        </w:rPr>
      </w:pPr>
      <w:r w:rsidRPr="00BD3D33">
        <w:rPr>
          <w:rFonts w:ascii="Tahoma" w:hAnsi="Tahoma" w:cs="Tahoma"/>
          <w:b/>
          <w:bCs/>
          <w:color w:val="000000"/>
        </w:rPr>
        <w:t>ΠΑΡΑΡΤΗΜΑ ΙΙ</w:t>
      </w:r>
    </w:p>
    <w:p w14:paraId="025E8AFF" w14:textId="77777777" w:rsidR="00CE5EAD" w:rsidRPr="00BD3D33" w:rsidRDefault="00CE5EAD" w:rsidP="00CE5EAD">
      <w:pPr>
        <w:autoSpaceDE w:val="0"/>
        <w:autoSpaceDN w:val="0"/>
        <w:adjustRightInd w:val="0"/>
        <w:spacing w:after="120" w:line="300" w:lineRule="atLeast"/>
        <w:jc w:val="center"/>
        <w:rPr>
          <w:rFonts w:ascii="Tahoma" w:hAnsi="Tahoma" w:cs="Tahoma"/>
          <w:b/>
          <w:bCs/>
          <w:color w:val="000000"/>
        </w:rPr>
      </w:pPr>
      <w:r w:rsidRPr="00BD3D33">
        <w:rPr>
          <w:rFonts w:ascii="Tahoma" w:hAnsi="Tahoma" w:cs="Tahoma"/>
          <w:b/>
          <w:bCs/>
          <w:color w:val="000000"/>
        </w:rPr>
        <w:t>ΥΠΟΔΕΙΓΜΑ ΟΙΚΟΝΟΜΙΚΗΣ ΠΡΟΣΦΟΡΑΣ</w:t>
      </w:r>
    </w:p>
    <w:p w14:paraId="0007152F" w14:textId="77777777" w:rsidR="00CE5EAD" w:rsidRPr="00BD3D33" w:rsidRDefault="00CE5EAD" w:rsidP="00CE5EAD">
      <w:pPr>
        <w:autoSpaceDE w:val="0"/>
        <w:autoSpaceDN w:val="0"/>
        <w:adjustRightInd w:val="0"/>
        <w:spacing w:after="120" w:line="300" w:lineRule="atLeast"/>
        <w:jc w:val="both"/>
        <w:rPr>
          <w:rFonts w:ascii="Tahoma" w:hAnsi="Tahoma" w:cs="Tahoma"/>
          <w:b/>
          <w:bCs/>
          <w:color w:val="000000"/>
        </w:rPr>
      </w:pPr>
    </w:p>
    <w:p w14:paraId="2AC45690" w14:textId="77777777" w:rsidR="00CE5EAD" w:rsidRPr="00BD3D33" w:rsidRDefault="00CE5EAD" w:rsidP="00CE5EAD">
      <w:pPr>
        <w:autoSpaceDE w:val="0"/>
        <w:autoSpaceDN w:val="0"/>
        <w:adjustRightInd w:val="0"/>
        <w:spacing w:after="120" w:line="300" w:lineRule="atLeast"/>
        <w:jc w:val="both"/>
        <w:rPr>
          <w:rFonts w:ascii="Tahoma" w:hAnsi="Tahoma" w:cs="Tahoma"/>
          <w:color w:val="000000"/>
        </w:rPr>
      </w:pPr>
    </w:p>
    <w:p w14:paraId="49399C69" w14:textId="77777777" w:rsidR="00CE5EAD" w:rsidRDefault="00CE5EAD" w:rsidP="00CE5EAD">
      <w:pPr>
        <w:autoSpaceDE w:val="0"/>
        <w:autoSpaceDN w:val="0"/>
        <w:adjustRightInd w:val="0"/>
        <w:spacing w:after="120" w:line="300" w:lineRule="atLeast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ΠΡΟΣ:</w:t>
      </w:r>
    </w:p>
    <w:p w14:paraId="423249AA" w14:textId="77777777" w:rsidR="00CE5EAD" w:rsidRPr="00BD3D33" w:rsidRDefault="00CE5EAD" w:rsidP="00CE5EAD">
      <w:pPr>
        <w:autoSpaceDE w:val="0"/>
        <w:autoSpaceDN w:val="0"/>
        <w:adjustRightInd w:val="0"/>
        <w:spacing w:after="120" w:line="300" w:lineRule="atLeast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«</w:t>
      </w:r>
      <w:r w:rsidRPr="00BD3D33">
        <w:rPr>
          <w:rFonts w:ascii="Tahoma" w:hAnsi="Tahoma" w:cs="Tahoma"/>
          <w:b/>
          <w:bCs/>
          <w:color w:val="000000"/>
        </w:rPr>
        <w:t>ΑΝΑΠΤΥΞΙΑΚΗ ΗΠΕΙΡΟΥ Α</w:t>
      </w:r>
      <w:r>
        <w:rPr>
          <w:rFonts w:ascii="Tahoma" w:hAnsi="Tahoma" w:cs="Tahoma"/>
          <w:b/>
          <w:bCs/>
          <w:color w:val="000000"/>
        </w:rPr>
        <w:t>.</w:t>
      </w:r>
      <w:r w:rsidRPr="00BD3D33">
        <w:rPr>
          <w:rFonts w:ascii="Tahoma" w:hAnsi="Tahoma" w:cs="Tahoma"/>
          <w:b/>
          <w:bCs/>
          <w:color w:val="000000"/>
        </w:rPr>
        <w:t>Ε</w:t>
      </w:r>
      <w:r>
        <w:rPr>
          <w:rFonts w:ascii="Tahoma" w:hAnsi="Tahoma" w:cs="Tahoma"/>
          <w:b/>
          <w:bCs/>
          <w:color w:val="000000"/>
        </w:rPr>
        <w:t>.»</w:t>
      </w:r>
      <w:r w:rsidRPr="00BD3D33">
        <w:rPr>
          <w:rFonts w:ascii="Tahoma" w:hAnsi="Tahoma" w:cs="Tahoma"/>
          <w:b/>
          <w:bCs/>
          <w:color w:val="000000"/>
        </w:rPr>
        <w:t xml:space="preserve"> – Αναπτυξιακός Οργανισμός Τοπικής Αυτοδιοίκησης</w:t>
      </w:r>
      <w:r>
        <w:rPr>
          <w:rFonts w:ascii="Tahoma" w:hAnsi="Tahoma" w:cs="Tahoma"/>
          <w:b/>
          <w:bCs/>
          <w:color w:val="000000"/>
        </w:rPr>
        <w:t>»</w:t>
      </w:r>
    </w:p>
    <w:p w14:paraId="1E40D4ED" w14:textId="77777777" w:rsidR="00CE5EAD" w:rsidRDefault="00CE5EAD" w:rsidP="00CE5EAD">
      <w:pPr>
        <w:autoSpaceDE w:val="0"/>
        <w:autoSpaceDN w:val="0"/>
        <w:adjustRightInd w:val="0"/>
        <w:spacing w:after="120" w:line="300" w:lineRule="atLeast"/>
        <w:jc w:val="both"/>
        <w:rPr>
          <w:rFonts w:ascii="Tahoma" w:hAnsi="Tahoma" w:cs="Tahoma"/>
          <w:color w:val="000000"/>
        </w:rPr>
      </w:pPr>
    </w:p>
    <w:p w14:paraId="38355D97" w14:textId="77777777" w:rsidR="00CE5EAD" w:rsidRPr="00BD3D33" w:rsidRDefault="00CE5EAD" w:rsidP="00CE5EAD">
      <w:pPr>
        <w:autoSpaceDE w:val="0"/>
        <w:autoSpaceDN w:val="0"/>
        <w:adjustRightInd w:val="0"/>
        <w:spacing w:after="120" w:line="300" w:lineRule="atLeast"/>
        <w:jc w:val="both"/>
        <w:rPr>
          <w:rFonts w:ascii="Tahoma" w:hAnsi="Tahoma" w:cs="Tahoma"/>
          <w:color w:val="000000"/>
        </w:rPr>
      </w:pPr>
    </w:p>
    <w:p w14:paraId="72544D5C" w14:textId="77777777" w:rsidR="00CE5EAD" w:rsidRPr="00BD3D33" w:rsidRDefault="00CE5EAD" w:rsidP="00CE5EAD">
      <w:pPr>
        <w:autoSpaceDE w:val="0"/>
        <w:autoSpaceDN w:val="0"/>
        <w:adjustRightInd w:val="0"/>
        <w:spacing w:after="120" w:line="300" w:lineRule="atLeast"/>
        <w:jc w:val="both"/>
        <w:rPr>
          <w:rFonts w:ascii="Tahoma" w:hAnsi="Tahoma" w:cs="Tahoma"/>
          <w:color w:val="000000"/>
        </w:rPr>
      </w:pPr>
      <w:r w:rsidRPr="005B376A">
        <w:rPr>
          <w:rFonts w:ascii="Tahoma" w:hAnsi="Tahoma" w:cs="Tahoma"/>
          <w:b/>
          <w:color w:val="000000"/>
        </w:rPr>
        <w:t>ΕΠΩΝΥΜΙΑ ΔΙΑΓΩΝΙΖΟΜΕΝΟΥ:</w:t>
      </w:r>
      <w:r>
        <w:rPr>
          <w:rFonts w:ascii="Tahoma" w:hAnsi="Tahoma" w:cs="Tahoma"/>
          <w:color w:val="000000"/>
        </w:rPr>
        <w:t xml:space="preserve"> ……………………………………………………</w:t>
      </w:r>
    </w:p>
    <w:p w14:paraId="2728A4A8" w14:textId="77777777" w:rsidR="00CE5EAD" w:rsidRPr="00BD3D33" w:rsidRDefault="00CE5EAD" w:rsidP="00CE5EAD">
      <w:pPr>
        <w:autoSpaceDE w:val="0"/>
        <w:autoSpaceDN w:val="0"/>
        <w:adjustRightInd w:val="0"/>
        <w:spacing w:after="120" w:line="300" w:lineRule="atLeast"/>
        <w:jc w:val="both"/>
        <w:rPr>
          <w:rFonts w:ascii="Tahoma" w:hAnsi="Tahoma" w:cs="Tahoma"/>
          <w:color w:val="000000"/>
        </w:rPr>
      </w:pPr>
      <w:r w:rsidRPr="005B376A">
        <w:rPr>
          <w:rFonts w:ascii="Tahoma" w:hAnsi="Tahoma" w:cs="Tahoma"/>
          <w:b/>
          <w:color w:val="000000"/>
        </w:rPr>
        <w:t>Τόπος, ημερομηνία:</w:t>
      </w:r>
      <w:r w:rsidRPr="00BD3D33">
        <w:rPr>
          <w:rFonts w:ascii="Tahoma" w:hAnsi="Tahoma" w:cs="Tahoma"/>
          <w:color w:val="000000"/>
        </w:rPr>
        <w:t xml:space="preserve"> …………………………………………</w:t>
      </w:r>
      <w:r>
        <w:rPr>
          <w:rFonts w:ascii="Tahoma" w:hAnsi="Tahoma" w:cs="Tahoma"/>
          <w:color w:val="000000"/>
        </w:rPr>
        <w:t>…</w:t>
      </w:r>
    </w:p>
    <w:p w14:paraId="5D41799A" w14:textId="77777777" w:rsidR="00CE5EAD" w:rsidRDefault="00CE5EAD" w:rsidP="00CE5EAD">
      <w:pPr>
        <w:spacing w:after="120" w:line="300" w:lineRule="atLeast"/>
        <w:jc w:val="both"/>
        <w:rPr>
          <w:rFonts w:ascii="Tahoma" w:hAnsi="Tahoma" w:cs="Tahoma"/>
          <w:b/>
          <w:bCs/>
        </w:rPr>
      </w:pPr>
    </w:p>
    <w:p w14:paraId="33E2E81B" w14:textId="77777777" w:rsidR="00CE5EAD" w:rsidRPr="00BD3D33" w:rsidRDefault="00CE5EAD" w:rsidP="00CE5EAD">
      <w:pPr>
        <w:spacing w:after="120" w:line="300" w:lineRule="atLeast"/>
        <w:jc w:val="both"/>
        <w:rPr>
          <w:rFonts w:ascii="Tahoma" w:hAnsi="Tahoma" w:cs="Tahoma"/>
          <w:b/>
          <w:bCs/>
        </w:rPr>
      </w:pPr>
    </w:p>
    <w:p w14:paraId="22EF2183" w14:textId="57F29CFB" w:rsidR="00CE5EAD" w:rsidRDefault="00CE5EAD" w:rsidP="00CE5EAD">
      <w:pPr>
        <w:spacing w:after="120" w:line="300" w:lineRule="atLeast"/>
        <w:jc w:val="center"/>
        <w:rPr>
          <w:rFonts w:ascii="Tahoma" w:hAnsi="Tahoma" w:cs="Tahoma"/>
          <w:b/>
          <w:bCs/>
        </w:rPr>
      </w:pPr>
      <w:r w:rsidRPr="00BD3D33">
        <w:rPr>
          <w:rFonts w:ascii="Tahoma" w:hAnsi="Tahoma" w:cs="Tahoma"/>
          <w:b/>
          <w:bCs/>
        </w:rPr>
        <w:t xml:space="preserve">ΕΡΓΟ: </w:t>
      </w:r>
      <w:r w:rsidR="00E96E33" w:rsidRPr="00E218D5">
        <w:rPr>
          <w:rFonts w:ascii="Tahoma" w:hAnsi="Tahoma" w:cs="Tahoma"/>
          <w:b/>
          <w:bCs/>
        </w:rPr>
        <w:t>«Προμήθεια και Εγκατάσταση συστήματος σταθμών καταμέτρησης επισκεπτών Γεωπάρκου Βίκου-Αώου»</w:t>
      </w:r>
    </w:p>
    <w:p w14:paraId="4AE55FED" w14:textId="77777777" w:rsidR="00CE5EAD" w:rsidRPr="00BD3D33" w:rsidRDefault="00CE5EAD" w:rsidP="00CE5EAD">
      <w:pPr>
        <w:spacing w:after="120" w:line="300" w:lineRule="atLeast"/>
        <w:jc w:val="center"/>
        <w:rPr>
          <w:rFonts w:ascii="Tahoma" w:hAnsi="Tahoma" w:cs="Tahoma"/>
          <w:b/>
          <w:bCs/>
        </w:rPr>
      </w:pPr>
      <w:r w:rsidRPr="00BD3D33">
        <w:rPr>
          <w:rFonts w:ascii="Tahoma" w:hAnsi="Tahoma" w:cs="Tahoma"/>
          <w:b/>
          <w:bCs/>
        </w:rPr>
        <w:t xml:space="preserve"> </w:t>
      </w:r>
    </w:p>
    <w:p w14:paraId="5C9DEFEC" w14:textId="77777777" w:rsidR="00CE5EAD" w:rsidRPr="00BD3D33" w:rsidRDefault="00CE5EAD" w:rsidP="00CE5EAD">
      <w:pPr>
        <w:spacing w:after="120" w:line="300" w:lineRule="atLeast"/>
        <w:jc w:val="center"/>
        <w:rPr>
          <w:rFonts w:ascii="Tahoma" w:hAnsi="Tahoma" w:cs="Tahoma"/>
        </w:rPr>
      </w:pPr>
      <w:r w:rsidRPr="00BD3D33">
        <w:rPr>
          <w:rFonts w:ascii="Tahoma" w:hAnsi="Tahoma" w:cs="Tahoma"/>
          <w:b/>
          <w:bCs/>
        </w:rPr>
        <w:t>ΟΙΚΟΝΟΜΙΚΗ ΠΡΟΣΦΟΡΑ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843"/>
        <w:gridCol w:w="1559"/>
        <w:gridCol w:w="1864"/>
      </w:tblGrid>
      <w:tr w:rsidR="00CE5EAD" w:rsidRPr="00BD3D33" w14:paraId="378CC9CA" w14:textId="77777777" w:rsidTr="007A0731">
        <w:trPr>
          <w:trHeight w:val="1171"/>
        </w:trPr>
        <w:tc>
          <w:tcPr>
            <w:tcW w:w="3794" w:type="dxa"/>
            <w:shd w:val="clear" w:color="auto" w:fill="auto"/>
            <w:vAlign w:val="center"/>
          </w:tcPr>
          <w:p w14:paraId="320A0EFF" w14:textId="77777777" w:rsidR="00CE5EAD" w:rsidRPr="00BD3D33" w:rsidRDefault="00CE5EAD" w:rsidP="007A0731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ahoma" w:hAnsi="Tahoma" w:cs="Tahoma"/>
                <w:color w:val="000000"/>
              </w:rPr>
            </w:pPr>
            <w:r w:rsidRPr="00BD3D33">
              <w:rPr>
                <w:rFonts w:ascii="Tahoma" w:hAnsi="Tahoma" w:cs="Tahoma"/>
                <w:b/>
                <w:bCs/>
                <w:color w:val="000000"/>
              </w:rPr>
              <w:t>ΥΠΗΡΕΣΙΑ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EE1372" w14:textId="77777777" w:rsidR="00CE5EAD" w:rsidRPr="00BD3D33" w:rsidRDefault="00CE5EAD" w:rsidP="007A0731">
            <w:pPr>
              <w:spacing w:line="300" w:lineRule="atLeast"/>
              <w:jc w:val="center"/>
              <w:rPr>
                <w:rFonts w:ascii="Tahoma" w:hAnsi="Tahoma" w:cs="Tahoma"/>
                <w:b/>
                <w:bCs/>
              </w:rPr>
            </w:pPr>
            <w:r w:rsidRPr="00BD3D33">
              <w:rPr>
                <w:rFonts w:ascii="Tahoma" w:hAnsi="Tahoma" w:cs="Tahoma"/>
                <w:b/>
                <w:bCs/>
              </w:rPr>
              <w:t xml:space="preserve">ΠΟΣΟ ΣΕ € </w:t>
            </w:r>
          </w:p>
          <w:p w14:paraId="366CC8D8" w14:textId="77777777" w:rsidR="00CE5EAD" w:rsidRPr="00BD3D33" w:rsidRDefault="00CE5EAD" w:rsidP="007A0731">
            <w:pPr>
              <w:spacing w:line="300" w:lineRule="atLeast"/>
              <w:jc w:val="center"/>
              <w:rPr>
                <w:rFonts w:ascii="Tahoma" w:hAnsi="Tahoma" w:cs="Tahoma"/>
              </w:rPr>
            </w:pPr>
            <w:r w:rsidRPr="00BD3D33">
              <w:rPr>
                <w:rFonts w:ascii="Tahoma" w:hAnsi="Tahoma" w:cs="Tahoma"/>
                <w:b/>
                <w:bCs/>
              </w:rPr>
              <w:t>(ΧΩΡΙΣ ΦΠΑ)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61C470" w14:textId="77777777" w:rsidR="00CE5EAD" w:rsidRPr="00BD3D33" w:rsidRDefault="00CE5EAD" w:rsidP="007A0731">
            <w:pPr>
              <w:spacing w:line="300" w:lineRule="atLeast"/>
              <w:jc w:val="center"/>
              <w:rPr>
                <w:rFonts w:ascii="Tahoma" w:hAnsi="Tahoma" w:cs="Tahoma"/>
                <w:lang w:val="en-US"/>
              </w:rPr>
            </w:pPr>
            <w:r w:rsidRPr="00BD3D33">
              <w:rPr>
                <w:rFonts w:ascii="Tahoma" w:hAnsi="Tahoma" w:cs="Tahoma"/>
                <w:b/>
                <w:bCs/>
              </w:rPr>
              <w:t>ΦΠΑ ΣΕ €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6FB9B87A" w14:textId="77777777" w:rsidR="00CE5EAD" w:rsidRPr="00BD3D33" w:rsidRDefault="00CE5EAD" w:rsidP="007A0731">
            <w:pPr>
              <w:spacing w:line="300" w:lineRule="atLeast"/>
              <w:jc w:val="center"/>
              <w:rPr>
                <w:rFonts w:ascii="Tahoma" w:hAnsi="Tahoma" w:cs="Tahoma"/>
                <w:b/>
                <w:bCs/>
              </w:rPr>
            </w:pPr>
            <w:r w:rsidRPr="00BD3D33">
              <w:rPr>
                <w:rFonts w:ascii="Tahoma" w:hAnsi="Tahoma" w:cs="Tahoma"/>
                <w:b/>
                <w:bCs/>
              </w:rPr>
              <w:t xml:space="preserve">ΠΟΣΟ ΣΕ € </w:t>
            </w:r>
          </w:p>
          <w:p w14:paraId="42E71E93" w14:textId="77777777" w:rsidR="00CE5EAD" w:rsidRPr="00BD3D33" w:rsidRDefault="00CE5EAD" w:rsidP="007A0731">
            <w:pPr>
              <w:spacing w:line="300" w:lineRule="atLeast"/>
              <w:jc w:val="center"/>
              <w:rPr>
                <w:rFonts w:ascii="Tahoma" w:hAnsi="Tahoma" w:cs="Tahoma"/>
              </w:rPr>
            </w:pPr>
            <w:r w:rsidRPr="00BD3D33">
              <w:rPr>
                <w:rFonts w:ascii="Tahoma" w:hAnsi="Tahoma" w:cs="Tahoma"/>
                <w:b/>
                <w:bCs/>
              </w:rPr>
              <w:t>(ΜΕ ΦΠΑ)</w:t>
            </w:r>
          </w:p>
        </w:tc>
      </w:tr>
      <w:tr w:rsidR="00CE5EAD" w:rsidRPr="00BD3D33" w14:paraId="4D5408C4" w14:textId="77777777" w:rsidTr="007A0731">
        <w:tc>
          <w:tcPr>
            <w:tcW w:w="3794" w:type="dxa"/>
            <w:shd w:val="clear" w:color="auto" w:fill="auto"/>
            <w:vAlign w:val="center"/>
          </w:tcPr>
          <w:p w14:paraId="2F2622CD" w14:textId="3AB7E053" w:rsidR="00CE5EAD" w:rsidRPr="005B376A" w:rsidRDefault="00E96E33" w:rsidP="007A0731">
            <w:pPr>
              <w:spacing w:line="300" w:lineRule="atLeast"/>
              <w:rPr>
                <w:rFonts w:ascii="Tahoma" w:hAnsi="Tahoma" w:cs="Tahoma"/>
                <w:b/>
                <w:bCs/>
              </w:rPr>
            </w:pPr>
            <w:r w:rsidRPr="00E218D5">
              <w:rPr>
                <w:rFonts w:ascii="Tahoma" w:hAnsi="Tahoma" w:cs="Tahoma"/>
                <w:b/>
                <w:bCs/>
              </w:rPr>
              <w:t>«Προμήθεια και Εγκατάσταση συστήματος σταθμών καταμέτρησης επισκεπτών Γεωπάρκου Βίκου-Αώου»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11D2D6" w14:textId="77777777" w:rsidR="00CE5EAD" w:rsidRPr="00BD3D33" w:rsidRDefault="00CE5EAD" w:rsidP="007A0731">
            <w:pPr>
              <w:spacing w:line="300" w:lineRule="atLeas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7D236B4" w14:textId="77777777" w:rsidR="00CE5EAD" w:rsidRPr="00BD3D33" w:rsidRDefault="00CE5EAD" w:rsidP="007A0731">
            <w:pPr>
              <w:spacing w:line="300" w:lineRule="atLeast"/>
              <w:rPr>
                <w:rFonts w:ascii="Tahoma" w:hAnsi="Tahoma" w:cs="Tahoma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14:paraId="568984DC" w14:textId="77777777" w:rsidR="00CE5EAD" w:rsidRPr="00BD3D33" w:rsidRDefault="00CE5EAD" w:rsidP="007A0731">
            <w:pPr>
              <w:spacing w:line="300" w:lineRule="atLeast"/>
              <w:rPr>
                <w:rFonts w:ascii="Tahoma" w:hAnsi="Tahoma" w:cs="Tahoma"/>
              </w:rPr>
            </w:pPr>
          </w:p>
          <w:p w14:paraId="74BAD44B" w14:textId="77777777" w:rsidR="00CE5EAD" w:rsidRPr="00BD3D33" w:rsidRDefault="00CE5EAD" w:rsidP="007A0731">
            <w:pPr>
              <w:spacing w:line="300" w:lineRule="atLeast"/>
              <w:rPr>
                <w:rFonts w:ascii="Tahoma" w:hAnsi="Tahoma" w:cs="Tahoma"/>
              </w:rPr>
            </w:pPr>
          </w:p>
          <w:p w14:paraId="3E6F426C" w14:textId="77777777" w:rsidR="00CE5EAD" w:rsidRPr="00BD3D33" w:rsidRDefault="00CE5EAD" w:rsidP="007A0731">
            <w:pPr>
              <w:spacing w:line="300" w:lineRule="atLeast"/>
              <w:rPr>
                <w:rFonts w:ascii="Tahoma" w:hAnsi="Tahoma" w:cs="Tahoma"/>
              </w:rPr>
            </w:pPr>
          </w:p>
        </w:tc>
      </w:tr>
      <w:tr w:rsidR="00CE5EAD" w:rsidRPr="00BD3D33" w14:paraId="0EAA9E7D" w14:textId="77777777" w:rsidTr="007A0731">
        <w:tc>
          <w:tcPr>
            <w:tcW w:w="3794" w:type="dxa"/>
            <w:shd w:val="clear" w:color="auto" w:fill="auto"/>
            <w:vAlign w:val="center"/>
          </w:tcPr>
          <w:p w14:paraId="2BE137BF" w14:textId="77777777" w:rsidR="00CE5EAD" w:rsidRPr="005B376A" w:rsidRDefault="00CE5EAD" w:rsidP="007A0731">
            <w:pPr>
              <w:spacing w:line="300" w:lineRule="atLeast"/>
              <w:rPr>
                <w:rFonts w:ascii="Tahoma" w:hAnsi="Tahoma" w:cs="Tahoma"/>
                <w:b/>
                <w:bCs/>
              </w:rPr>
            </w:pPr>
            <w:r w:rsidRPr="005B376A">
              <w:rPr>
                <w:rFonts w:ascii="Tahoma" w:hAnsi="Tahoma" w:cs="Tahoma"/>
                <w:b/>
                <w:bCs/>
              </w:rPr>
              <w:t>Σύνολο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246D7B" w14:textId="77777777" w:rsidR="00CE5EAD" w:rsidRPr="005B376A" w:rsidRDefault="00CE5EAD" w:rsidP="007A0731">
            <w:pPr>
              <w:spacing w:line="30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88F261" w14:textId="77777777" w:rsidR="00CE5EAD" w:rsidRPr="005B376A" w:rsidRDefault="00CE5EAD" w:rsidP="007A0731">
            <w:pPr>
              <w:spacing w:line="30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14:paraId="3AC76641" w14:textId="77777777" w:rsidR="00CE5EAD" w:rsidRPr="005B376A" w:rsidRDefault="00CE5EAD" w:rsidP="007A0731">
            <w:pPr>
              <w:spacing w:line="300" w:lineRule="atLeast"/>
              <w:rPr>
                <w:rFonts w:ascii="Tahoma" w:hAnsi="Tahoma" w:cs="Tahoma"/>
                <w:b/>
              </w:rPr>
            </w:pPr>
          </w:p>
        </w:tc>
      </w:tr>
    </w:tbl>
    <w:p w14:paraId="428ED0D7" w14:textId="77777777" w:rsidR="00CE5EAD" w:rsidRPr="00BD3D33" w:rsidRDefault="00CE5EAD" w:rsidP="00CE5EAD">
      <w:pPr>
        <w:spacing w:after="120" w:line="300" w:lineRule="atLeast"/>
        <w:rPr>
          <w:rFonts w:ascii="Tahoma" w:hAnsi="Tahoma" w:cs="Tahoma"/>
          <w:bCs/>
        </w:rPr>
      </w:pPr>
    </w:p>
    <w:p w14:paraId="7BEEA11E" w14:textId="77777777" w:rsidR="00CE5EAD" w:rsidRPr="00BD3D33" w:rsidRDefault="00CE5EAD" w:rsidP="00CE5EAD">
      <w:pPr>
        <w:spacing w:after="120" w:line="300" w:lineRule="atLeast"/>
        <w:rPr>
          <w:rFonts w:ascii="Tahoma" w:hAnsi="Tahoma" w:cs="Tahoma"/>
          <w:bCs/>
        </w:rPr>
      </w:pPr>
      <w:r w:rsidRPr="00BD3D33">
        <w:rPr>
          <w:rFonts w:ascii="Tahoma" w:hAnsi="Tahoma" w:cs="Tahoma"/>
          <w:bCs/>
        </w:rPr>
        <w:t>Οικονομική προσφορά σε € (χωρίς ΦΠΑ) ολογράφως: …..........................................................</w:t>
      </w:r>
      <w:r>
        <w:rPr>
          <w:rFonts w:ascii="Tahoma" w:hAnsi="Tahoma" w:cs="Tahoma"/>
          <w:bCs/>
        </w:rPr>
        <w:t>..........</w:t>
      </w:r>
    </w:p>
    <w:p w14:paraId="0CA7F403" w14:textId="77777777" w:rsidR="00CE5EAD" w:rsidRPr="00BD3D33" w:rsidRDefault="00CE5EAD" w:rsidP="00CE5EAD">
      <w:pPr>
        <w:spacing w:after="120" w:line="300" w:lineRule="atLeast"/>
        <w:rPr>
          <w:rFonts w:ascii="Tahoma" w:hAnsi="Tahoma" w:cs="Tahoma"/>
          <w:bCs/>
        </w:rPr>
      </w:pPr>
      <w:r w:rsidRPr="00BD3D33">
        <w:rPr>
          <w:rFonts w:ascii="Tahoma" w:hAnsi="Tahoma" w:cs="Tahoma"/>
          <w:bCs/>
        </w:rPr>
        <w:t>ΦΠΑ σε € ολογράφως: ……..........................................................................................................</w:t>
      </w:r>
      <w:r>
        <w:rPr>
          <w:rFonts w:ascii="Tahoma" w:hAnsi="Tahoma" w:cs="Tahoma"/>
          <w:bCs/>
        </w:rPr>
        <w:t>....</w:t>
      </w:r>
    </w:p>
    <w:p w14:paraId="2248D129" w14:textId="77777777" w:rsidR="00CE5EAD" w:rsidRPr="00BD3D33" w:rsidRDefault="00CE5EAD" w:rsidP="00CE5EAD">
      <w:pPr>
        <w:spacing w:after="120" w:line="300" w:lineRule="atLeast"/>
        <w:rPr>
          <w:rFonts w:ascii="Tahoma" w:hAnsi="Tahoma" w:cs="Tahoma"/>
        </w:rPr>
      </w:pPr>
      <w:r w:rsidRPr="00BD3D33">
        <w:rPr>
          <w:rFonts w:ascii="Tahoma" w:hAnsi="Tahoma" w:cs="Tahoma"/>
          <w:bCs/>
        </w:rPr>
        <w:t>Οικονομική προσφορά σε € (με ΦΠΑ) ολογράφως: …….............................................................</w:t>
      </w:r>
      <w:r>
        <w:rPr>
          <w:rFonts w:ascii="Tahoma" w:hAnsi="Tahoma" w:cs="Tahoma"/>
          <w:bCs/>
        </w:rPr>
        <w:t>.........</w:t>
      </w:r>
    </w:p>
    <w:p w14:paraId="5E8CE2F7" w14:textId="77777777" w:rsidR="00CE5EAD" w:rsidRPr="00BD3D33" w:rsidRDefault="00CE5EAD" w:rsidP="00CE5EAD">
      <w:pPr>
        <w:autoSpaceDE w:val="0"/>
        <w:autoSpaceDN w:val="0"/>
        <w:adjustRightInd w:val="0"/>
        <w:spacing w:line="300" w:lineRule="atLeast"/>
        <w:jc w:val="both"/>
        <w:rPr>
          <w:rFonts w:ascii="Tahoma" w:hAnsi="Tahoma" w:cs="Tahoma"/>
          <w:color w:val="000000"/>
        </w:rPr>
      </w:pPr>
    </w:p>
    <w:p w14:paraId="5DEC0C19" w14:textId="77777777" w:rsidR="00CE5EAD" w:rsidRPr="00BD3D33" w:rsidRDefault="00CE5EAD" w:rsidP="00CE5EAD">
      <w:pPr>
        <w:autoSpaceDE w:val="0"/>
        <w:autoSpaceDN w:val="0"/>
        <w:adjustRightInd w:val="0"/>
        <w:spacing w:line="300" w:lineRule="atLeast"/>
        <w:jc w:val="both"/>
        <w:rPr>
          <w:rFonts w:ascii="Tahoma" w:hAnsi="Tahoma" w:cs="Tahoma"/>
          <w:color w:val="000000"/>
        </w:rPr>
      </w:pPr>
    </w:p>
    <w:p w14:paraId="43990A47" w14:textId="77777777" w:rsidR="00CE5EAD" w:rsidRPr="00BD3D33" w:rsidRDefault="00CE5EAD" w:rsidP="00CE5EAD">
      <w:pPr>
        <w:tabs>
          <w:tab w:val="left" w:pos="1125"/>
        </w:tabs>
        <w:spacing w:line="300" w:lineRule="atLeast"/>
        <w:rPr>
          <w:rFonts w:ascii="Tahoma" w:hAnsi="Tahoma" w:cs="Tahoma"/>
        </w:rPr>
      </w:pPr>
      <w:r w:rsidRPr="00BD3D33">
        <w:rPr>
          <w:rFonts w:ascii="Tahoma" w:hAnsi="Tahoma" w:cs="Tahoma"/>
        </w:rPr>
        <w:t xml:space="preserve">                                                                                                                               </w:t>
      </w:r>
    </w:p>
    <w:p w14:paraId="612C0E8C" w14:textId="77777777" w:rsidR="00CE5EAD" w:rsidRPr="005B376A" w:rsidRDefault="00CE5EAD" w:rsidP="00CE5EAD">
      <w:pPr>
        <w:tabs>
          <w:tab w:val="left" w:pos="1125"/>
        </w:tabs>
        <w:spacing w:line="300" w:lineRule="atLeast"/>
        <w:rPr>
          <w:rFonts w:ascii="Tahoma" w:hAnsi="Tahoma" w:cs="Tahoma"/>
        </w:rPr>
      </w:pPr>
      <w:r w:rsidRPr="00BD3D33">
        <w:rPr>
          <w:rFonts w:ascii="Tahoma" w:hAnsi="Tahoma" w:cs="Tahoma"/>
        </w:rPr>
        <w:t xml:space="preserve">                                                                                                                                      (Υπογραφή και σφραγίδα)</w:t>
      </w:r>
    </w:p>
    <w:p w14:paraId="4C554F2B" w14:textId="77777777" w:rsidR="003E728E" w:rsidRPr="00CE5EAD" w:rsidRDefault="003E728E" w:rsidP="00CE5EAD"/>
    <w:sectPr w:rsidR="003E728E" w:rsidRPr="00CE5EAD" w:rsidSect="00244A8C">
      <w:footerReference w:type="even" r:id="rId7"/>
      <w:footerReference w:type="default" r:id="rId8"/>
      <w:footerReference w:type="first" r:id="rId9"/>
      <w:pgSz w:w="11906" w:h="16838"/>
      <w:pgMar w:top="1134" w:right="1418" w:bottom="1134" w:left="1418" w:header="680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26004" w14:textId="77777777" w:rsidR="00F81ED6" w:rsidRDefault="00F81ED6" w:rsidP="00CE5EAD">
      <w:r>
        <w:separator/>
      </w:r>
    </w:p>
  </w:endnote>
  <w:endnote w:type="continuationSeparator" w:id="0">
    <w:p w14:paraId="7B121D29" w14:textId="77777777" w:rsidR="00F81ED6" w:rsidRDefault="00F81ED6" w:rsidP="00CE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F902" w14:textId="77777777" w:rsidR="003B1F86" w:rsidRDefault="00000000" w:rsidP="00993E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14:paraId="41FBAE00" w14:textId="77777777" w:rsidR="003B1F86" w:rsidRDefault="00000000" w:rsidP="00F74FD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75FB2" w14:textId="77777777" w:rsidR="000962FA" w:rsidRDefault="00000000" w:rsidP="000962FA">
    <w:pPr>
      <w:pStyle w:val="a5"/>
      <w:tabs>
        <w:tab w:val="clear" w:pos="8306"/>
        <w:tab w:val="right" w:pos="9072"/>
      </w:tabs>
      <w:ind w:right="-2"/>
      <w:rPr>
        <w:rFonts w:ascii="Tahoma" w:hAnsi="Tahoma" w:cs="Tahoma"/>
        <w:sz w:val="12"/>
        <w:szCs w:val="12"/>
        <w:u w:val="single"/>
      </w:rPr>
    </w:pPr>
  </w:p>
  <w:p w14:paraId="063D7A6A" w14:textId="77777777" w:rsidR="0033072E" w:rsidRDefault="00000000" w:rsidP="0033072E">
    <w:pPr>
      <w:pStyle w:val="a5"/>
    </w:pPr>
  </w:p>
  <w:p w14:paraId="7F8DDBB1" w14:textId="77777777" w:rsidR="003B1F86" w:rsidRPr="00864B0A" w:rsidRDefault="00000000" w:rsidP="00F74FD8">
    <w:pPr>
      <w:pStyle w:val="a5"/>
      <w:ind w:right="360"/>
      <w:rPr>
        <w:rFonts w:ascii="Tahoma" w:hAnsi="Tahoma" w:cs="Tahoma"/>
        <w:sz w:val="12"/>
        <w:szCs w:val="1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CE7D1" w14:textId="77777777" w:rsidR="003B1F86" w:rsidRDefault="00000000">
    <w:pPr>
      <w:pStyle w:val="a5"/>
    </w:pPr>
  </w:p>
  <w:p w14:paraId="19060204" w14:textId="77777777" w:rsidR="003B1F86" w:rsidRPr="00993E2C" w:rsidRDefault="00000000">
    <w:pPr>
      <w:pStyle w:val="a5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ΕΕ.ΓΔ.Γ.3.01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D6121" w14:textId="77777777" w:rsidR="00F81ED6" w:rsidRDefault="00F81ED6" w:rsidP="00CE5EAD">
      <w:r>
        <w:separator/>
      </w:r>
    </w:p>
  </w:footnote>
  <w:footnote w:type="continuationSeparator" w:id="0">
    <w:p w14:paraId="60A32DD1" w14:textId="77777777" w:rsidR="00F81ED6" w:rsidRDefault="00F81ED6" w:rsidP="00CE5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74F0C"/>
    <w:multiLevelType w:val="hybridMultilevel"/>
    <w:tmpl w:val="84FAF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792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015"/>
    <w:rsid w:val="00214DD8"/>
    <w:rsid w:val="003B366C"/>
    <w:rsid w:val="003E728E"/>
    <w:rsid w:val="00445015"/>
    <w:rsid w:val="00CE5EAD"/>
    <w:rsid w:val="00E96E33"/>
    <w:rsid w:val="00F8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E01A0"/>
  <w15:chartTrackingRefBased/>
  <w15:docId w15:val="{F6FA07B2-7AEF-4649-A85F-56DC59E7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445015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semiHidden/>
    <w:rsid w:val="00445015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caption"/>
    <w:basedOn w:val="a"/>
    <w:next w:val="a"/>
    <w:qFormat/>
    <w:rsid w:val="00445015"/>
    <w:pPr>
      <w:spacing w:line="240" w:lineRule="atLeast"/>
      <w:jc w:val="center"/>
    </w:pPr>
    <w:rPr>
      <w:b/>
      <w:sz w:val="24"/>
    </w:rPr>
  </w:style>
  <w:style w:type="paragraph" w:styleId="a5">
    <w:name w:val="footer"/>
    <w:basedOn w:val="a"/>
    <w:link w:val="Char0"/>
    <w:uiPriority w:val="99"/>
    <w:rsid w:val="00CE5EA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CE5EA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6">
    <w:name w:val="page number"/>
    <w:basedOn w:val="a0"/>
    <w:rsid w:val="00CE5EAD"/>
  </w:style>
  <w:style w:type="paragraph" w:styleId="a7">
    <w:name w:val="header"/>
    <w:basedOn w:val="a"/>
    <w:link w:val="Char1"/>
    <w:uiPriority w:val="99"/>
    <w:unhideWhenUsed/>
    <w:rsid w:val="00CE5EA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CE5EAD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epirus epirus</dc:creator>
  <cp:keywords/>
  <dc:description/>
  <cp:lastModifiedBy>epirus epirus</cp:lastModifiedBy>
  <cp:revision>2</cp:revision>
  <dcterms:created xsi:type="dcterms:W3CDTF">2022-08-10T12:35:00Z</dcterms:created>
  <dcterms:modified xsi:type="dcterms:W3CDTF">2022-08-10T12:35:00Z</dcterms:modified>
</cp:coreProperties>
</file>