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AA" w:rsidRPr="00C30C37" w:rsidRDefault="00C26CAA" w:rsidP="00C26CAA">
      <w:pPr>
        <w:pStyle w:val="1"/>
        <w:numPr>
          <w:ilvl w:val="0"/>
          <w:numId w:val="0"/>
        </w:numPr>
        <w:rPr>
          <w:rFonts w:asciiTheme="minorHAnsi" w:hAnsiTheme="minorHAnsi" w:cstheme="minorHAnsi"/>
          <w:lang w:val="el-GR"/>
        </w:rPr>
      </w:pPr>
      <w:bookmarkStart w:id="0" w:name="_Ref451173053"/>
      <w:bookmarkStart w:id="1" w:name="_Ref451174576"/>
      <w:bookmarkStart w:id="2" w:name="_Ref451347598"/>
      <w:bookmarkStart w:id="3" w:name="_Toc459114997"/>
      <w:r w:rsidRPr="00C30C37">
        <w:rPr>
          <w:rFonts w:asciiTheme="minorHAnsi" w:hAnsiTheme="minorHAnsi" w:cstheme="minorHAnsi"/>
          <w:lang w:val="el-GR"/>
        </w:rPr>
        <w:t xml:space="preserve">                                                                </w:t>
      </w:r>
      <w:r w:rsidR="00B43390" w:rsidRPr="00C30C37">
        <w:rPr>
          <w:rFonts w:asciiTheme="minorHAnsi" w:hAnsiTheme="minorHAnsi" w:cstheme="minorHAnsi"/>
          <w:lang w:val="el-GR"/>
        </w:rPr>
        <w:t>ΕΝΤΥΠΟ  ΙΙ_4</w:t>
      </w:r>
    </w:p>
    <w:p w:rsidR="00C5756E" w:rsidRPr="00C30C37" w:rsidRDefault="00C5756E" w:rsidP="00C5756E">
      <w:pPr>
        <w:pStyle w:val="1"/>
        <w:numPr>
          <w:ilvl w:val="0"/>
          <w:numId w:val="0"/>
        </w:numPr>
        <w:ind w:left="284" w:hanging="284"/>
        <w:rPr>
          <w:rFonts w:asciiTheme="minorHAnsi" w:hAnsiTheme="minorHAnsi" w:cstheme="minorHAnsi"/>
          <w:lang w:val="el-GR"/>
        </w:rPr>
      </w:pPr>
      <w:r w:rsidRPr="00C30C37">
        <w:rPr>
          <w:rFonts w:asciiTheme="minorHAnsi" w:hAnsiTheme="minorHAnsi" w:cstheme="minorHAnsi"/>
          <w:lang w:val="el-GR"/>
        </w:rPr>
        <w:t xml:space="preserve">Ορισμός προβληματικών </w:t>
      </w:r>
      <w:bookmarkEnd w:id="0"/>
      <w:bookmarkEnd w:id="1"/>
      <w:r w:rsidRPr="00C30C37">
        <w:rPr>
          <w:rFonts w:asciiTheme="minorHAnsi" w:hAnsiTheme="minorHAnsi" w:cstheme="minorHAnsi"/>
          <w:lang w:val="el-GR"/>
        </w:rPr>
        <w:t>επιχειρήσεων</w:t>
      </w:r>
      <w:bookmarkEnd w:id="2"/>
      <w:bookmarkEnd w:id="3"/>
      <w:r w:rsidRPr="00C30C37">
        <w:rPr>
          <w:rFonts w:asciiTheme="minorHAnsi" w:hAnsiTheme="minorHAnsi" w:cstheme="minorHAnsi"/>
          <w:lang w:val="el-GR"/>
        </w:rPr>
        <w:t xml:space="preserve"> </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Α) Προβληματική επιχείρηση: η επιχείρηση για την οποία συντρέχει τουλάχιστον μία από τις ακόλουθες προϋποθέσεις:</w:t>
      </w:r>
    </w:p>
    <w:p w:rsidR="008707DA" w:rsidRPr="00C30C37" w:rsidRDefault="008707DA"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πιστωτών της·</w:t>
      </w:r>
    </w:p>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ε) εάν πρόκειται για άλλη επιχείρηση εκτός ΜΜΕ, εφόσον τα τελευταία δύο έτη:</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1) ο δείκτης χρέους προς ίδια κεφάλαια της επιχείρησης είναι υψηλότερος του 7,5 και</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 xml:space="preserve">2) ο δείκτης κάλυψης χρηματοοικονομικών υποχρεώσεων της επιχείρησης (EBITDA </w:t>
      </w:r>
      <w:proofErr w:type="spellStart"/>
      <w:r w:rsidRPr="00C30C37">
        <w:rPr>
          <w:rFonts w:asciiTheme="minorHAnsi" w:hAnsiTheme="minorHAnsi" w:cstheme="minorHAnsi"/>
          <w:lang w:val="el-GR"/>
        </w:rPr>
        <w:t>interest</w:t>
      </w:r>
      <w:proofErr w:type="spellEnd"/>
      <w:r w:rsidRPr="00C30C37">
        <w:rPr>
          <w:rFonts w:asciiTheme="minorHAnsi" w:hAnsiTheme="minorHAnsi" w:cstheme="minorHAnsi"/>
          <w:lang w:val="el-GR"/>
        </w:rPr>
        <w:t xml:space="preserve"> </w:t>
      </w:r>
      <w:proofErr w:type="spellStart"/>
      <w:r w:rsidRPr="00C30C37">
        <w:rPr>
          <w:rFonts w:asciiTheme="minorHAnsi" w:hAnsiTheme="minorHAnsi" w:cstheme="minorHAnsi"/>
          <w:lang w:val="el-GR"/>
        </w:rPr>
        <w:t>coverage</w:t>
      </w:r>
      <w:proofErr w:type="spellEnd"/>
      <w:r w:rsidRPr="00C30C37">
        <w:rPr>
          <w:rFonts w:asciiTheme="minorHAnsi" w:hAnsiTheme="minorHAnsi" w:cstheme="minorHAnsi"/>
          <w:lang w:val="el-GR"/>
        </w:rPr>
        <w:t xml:space="preserve"> </w:t>
      </w:r>
      <w:proofErr w:type="spellStart"/>
      <w:r w:rsidRPr="00C30C37">
        <w:rPr>
          <w:rFonts w:asciiTheme="minorHAnsi" w:hAnsiTheme="minorHAnsi" w:cstheme="minorHAnsi"/>
          <w:lang w:val="el-GR"/>
        </w:rPr>
        <w:t>ratio</w:t>
      </w:r>
      <w:proofErr w:type="spellEnd"/>
      <w:r w:rsidRPr="00C30C37">
        <w:rPr>
          <w:rFonts w:asciiTheme="minorHAnsi" w:hAnsiTheme="minorHAnsi" w:cstheme="minorHAnsi"/>
          <w:lang w:val="el-GR"/>
        </w:rPr>
        <w:t>) είναι κάτω του 1,0.</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 xml:space="preserve">Η εξέταση μιας επιχείρησης για να διαπιστωθεί αν αυτή είναι προβληματική, γίνεται </w:t>
      </w:r>
      <w:r w:rsidR="00F60D45">
        <w:rPr>
          <w:rFonts w:asciiTheme="minorHAnsi" w:hAnsiTheme="minorHAnsi" w:cstheme="minorHAnsi"/>
          <w:lang w:val="el-GR"/>
        </w:rPr>
        <w:t>τόσο στο επίπεδο της αιτούσας επιχείρησης όσο και στο</w:t>
      </w:r>
      <w:r w:rsidRPr="00C30C37">
        <w:rPr>
          <w:rFonts w:asciiTheme="minorHAnsi" w:hAnsiTheme="minorHAnsi" w:cstheme="minorHAnsi"/>
          <w:lang w:val="el-GR"/>
        </w:rPr>
        <w:t xml:space="preserve"> επίπεδο ενιαίας επιχείρησης (αιτούσα επιχείρηση και </w:t>
      </w:r>
      <w:r w:rsidRPr="00C30C37">
        <w:rPr>
          <w:rFonts w:asciiTheme="minorHAnsi" w:hAnsiTheme="minorHAnsi" w:cstheme="minorHAnsi"/>
          <w:lang w:val="el-GR"/>
        </w:rPr>
        <w:lastRenderedPageBreak/>
        <w:t>τυχόν συνδεδεμένες με αυτή επιχειρήσεις), ανεξάρτητα αν υφίσταται για αυτές υποχρέωση σύνταξης ενοποιημένων οικονομικών καταστάσεων)</w:t>
      </w:r>
    </w:p>
    <w:p w:rsidR="00C5756E" w:rsidRPr="00C30C37" w:rsidRDefault="00C5756E" w:rsidP="00C5756E">
      <w:pPr>
        <w:spacing w:line="276" w:lineRule="auto"/>
        <w:rPr>
          <w:rFonts w:asciiTheme="minorHAnsi" w:hAnsiTheme="minorHAnsi" w:cstheme="minorHAnsi"/>
          <w:lang w:val="el-GR"/>
        </w:rPr>
      </w:pPr>
    </w:p>
    <w:p w:rsidR="00C5756E" w:rsidRPr="00F60D45"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 xml:space="preserve">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w:t>
      </w:r>
      <w:r w:rsidRPr="00F60D45">
        <w:rPr>
          <w:rFonts w:asciiTheme="minorHAnsi" w:hAnsiTheme="minorHAnsi" w:cstheme="minorHAnsi"/>
          <w:lang w:val="el-GR"/>
        </w:rPr>
        <w:t>ακόλουθα:</w:t>
      </w:r>
    </w:p>
    <w:p w:rsidR="00C5756E" w:rsidRPr="00F60D45" w:rsidRDefault="00C5756E" w:rsidP="00C5756E">
      <w:pPr>
        <w:spacing w:line="276" w:lineRule="auto"/>
        <w:rPr>
          <w:rFonts w:asciiTheme="minorHAnsi" w:hAnsiTheme="minorHAnsi" w:cstheme="minorHAnsi"/>
          <w:lang w:val="el-GR"/>
        </w:rPr>
      </w:pP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1.</w:t>
      </w:r>
      <w:r w:rsidRPr="00F60D45">
        <w:rPr>
          <w:rFonts w:asciiTheme="minorHAnsi" w:hAnsiTheme="minorHAnsi" w:cstheme="minorHAnsi"/>
          <w:lang w:val="el-GR"/>
        </w:rPr>
        <w:tab/>
        <w:t>Υφιστάμενη ΜΜΕ κάτω της τριετίας ατομικής μορφής:</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a.</w:t>
      </w:r>
      <w:r w:rsidRPr="00F60D45">
        <w:rPr>
          <w:rFonts w:asciiTheme="minorHAnsi" w:hAnsiTheme="minorHAnsi" w:cstheme="minorHAnsi"/>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F60D45">
        <w:rPr>
          <w:rFonts w:asciiTheme="minorHAnsi" w:hAnsiTheme="minorHAnsi" w:cstheme="minorHAnsi"/>
          <w:lang w:val="el-GR"/>
        </w:rPr>
        <w:t>ΠτΚ</w:t>
      </w:r>
      <w:proofErr w:type="spellEnd"/>
      <w:r w:rsidRPr="00F60D45">
        <w:rPr>
          <w:rFonts w:asciiTheme="minorHAnsi" w:hAnsiTheme="minorHAnsi" w:cstheme="minorHAnsi"/>
          <w:lang w:val="el-GR"/>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5756E" w:rsidRPr="00F60D45" w:rsidRDefault="00C5756E" w:rsidP="00C5756E">
      <w:pPr>
        <w:spacing w:line="276" w:lineRule="auto"/>
        <w:rPr>
          <w:rFonts w:asciiTheme="minorHAnsi" w:hAnsiTheme="minorHAnsi" w:cstheme="minorHAnsi"/>
          <w:lang w:val="el-GR"/>
        </w:rPr>
      </w:pP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2.</w:t>
      </w:r>
      <w:r w:rsidRPr="00F60D45">
        <w:rPr>
          <w:rFonts w:asciiTheme="minorHAnsi" w:hAnsiTheme="minorHAnsi" w:cstheme="minorHAnsi"/>
          <w:lang w:val="el-GR"/>
        </w:rPr>
        <w:tab/>
        <w:t>Λοιπές υφιστάμενες επιχειρήσεις ατομικής μορφής ανεξαρτήτου χρόνου λειτουργίας με βιβλία Γ κατηγορίας:</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a.</w:t>
      </w:r>
      <w:r w:rsidRPr="00F60D45">
        <w:rPr>
          <w:rFonts w:asciiTheme="minorHAnsi" w:hAnsiTheme="minorHAnsi" w:cstheme="minorHAnsi"/>
          <w:lang w:val="el-GR"/>
        </w:rPr>
        <w:tab/>
        <w:t xml:space="preserve">Για τον έλεγχο του εδαφίου (γ) του ως άνω σημείου Πιστοποιητικό αρμόδιας δικαστικής ή </w:t>
      </w:r>
      <w:r w:rsidRPr="00C30C37">
        <w:rPr>
          <w:rFonts w:asciiTheme="minorHAnsi" w:hAnsiTheme="minorHAnsi" w:cstheme="minorHAnsi"/>
          <w:lang w:val="el-GR"/>
        </w:rPr>
        <w:t xml:space="preserve">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w:t>
      </w:r>
      <w:r w:rsidRPr="00F60D45">
        <w:rPr>
          <w:rFonts w:asciiTheme="minorHAnsi" w:hAnsiTheme="minorHAnsi" w:cstheme="minorHAnsi"/>
          <w:lang w:val="el-GR"/>
        </w:rPr>
        <w:t xml:space="preserve">διαδικασία του άρθρου 99 </w:t>
      </w:r>
      <w:proofErr w:type="spellStart"/>
      <w:r w:rsidRPr="00F60D45">
        <w:rPr>
          <w:rFonts w:asciiTheme="minorHAnsi" w:hAnsiTheme="minorHAnsi" w:cstheme="minorHAnsi"/>
          <w:lang w:val="el-GR"/>
        </w:rPr>
        <w:t>ΠτΚ</w:t>
      </w:r>
      <w:proofErr w:type="spellEnd"/>
      <w:r w:rsidRPr="00F60D45">
        <w:rPr>
          <w:rFonts w:asciiTheme="minorHAnsi" w:hAnsiTheme="minorHAnsi" w:cstheme="minorHAnsi"/>
          <w:lang w:val="el-GR"/>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5756E" w:rsidRPr="00F60D45" w:rsidRDefault="00C5756E" w:rsidP="00C5756E">
      <w:pPr>
        <w:spacing w:line="276" w:lineRule="auto"/>
        <w:rPr>
          <w:rFonts w:asciiTheme="minorHAnsi" w:hAnsiTheme="minorHAnsi" w:cstheme="minorHAnsi"/>
          <w:lang w:val="el-GR"/>
        </w:rPr>
      </w:pP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3.</w:t>
      </w:r>
      <w:r w:rsidRPr="00F60D45">
        <w:rPr>
          <w:rFonts w:asciiTheme="minorHAnsi" w:hAnsiTheme="minorHAnsi" w:cstheme="minorHAnsi"/>
          <w:lang w:val="el-GR"/>
        </w:rPr>
        <w:tab/>
        <w:t>Λοιπές υφιστάμενες επιχειρήσεις ατομικής μορφής ανεξαρτήτου χρόνου λειτουργίας με βιβλία όχι Γ κατηγορίας:</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a.</w:t>
      </w:r>
      <w:r w:rsidRPr="00F60D45">
        <w:rPr>
          <w:rFonts w:asciiTheme="minorHAnsi" w:hAnsiTheme="minorHAnsi" w:cstheme="minorHAnsi"/>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w:t>
      </w:r>
      <w:r w:rsidRPr="00C30C37">
        <w:rPr>
          <w:rFonts w:asciiTheme="minorHAnsi" w:hAnsiTheme="minorHAnsi" w:cstheme="minorHAnsi"/>
          <w:lang w:val="el-GR"/>
        </w:rPr>
        <w:t xml:space="preserve">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C30C37">
        <w:rPr>
          <w:rFonts w:asciiTheme="minorHAnsi" w:hAnsiTheme="minorHAnsi" w:cstheme="minorHAnsi"/>
          <w:lang w:val="el-GR"/>
        </w:rPr>
        <w:t>ΠτΚ</w:t>
      </w:r>
      <w:proofErr w:type="spellEnd"/>
      <w:r w:rsidRPr="00C30C37">
        <w:rPr>
          <w:rFonts w:asciiTheme="minorHAnsi" w:hAnsiTheme="minorHAnsi" w:cstheme="minorHAnsi"/>
          <w:lang w:val="el-GR"/>
        </w:rPr>
        <w:t xml:space="preserve">, εφόσον ασκεί εμπορική δραστηριότητα, καθώς και ότι δεν έχει </w:t>
      </w:r>
      <w:bookmarkStart w:id="4" w:name="_GoBack"/>
      <w:r w:rsidRPr="00F60D45">
        <w:rPr>
          <w:rFonts w:asciiTheme="minorHAnsi" w:hAnsiTheme="minorHAnsi" w:cstheme="minorHAnsi"/>
          <w:lang w:val="el-GR"/>
        </w:rPr>
        <w:t>υποβληθεί κατά της επιχείρησης αίτημα για υπαγωγή στην πτωχευτική διαδικασία</w:t>
      </w:r>
    </w:p>
    <w:p w:rsidR="00C5756E" w:rsidRPr="00F60D45" w:rsidRDefault="00C5756E" w:rsidP="00C5756E">
      <w:pPr>
        <w:spacing w:line="276" w:lineRule="auto"/>
        <w:rPr>
          <w:rFonts w:asciiTheme="minorHAnsi" w:hAnsiTheme="minorHAnsi" w:cstheme="minorHAnsi"/>
          <w:lang w:val="el-GR"/>
        </w:rPr>
      </w:pP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4.</w:t>
      </w:r>
      <w:r w:rsidRPr="00F60D45">
        <w:rPr>
          <w:rFonts w:asciiTheme="minorHAnsi" w:hAnsiTheme="minorHAnsi" w:cstheme="minorHAnsi"/>
          <w:lang w:val="el-GR"/>
        </w:rPr>
        <w:tab/>
        <w:t>Υφιστάμενη ΜΜΕ κάτω της τριετίας άλλης νομικής μορφής πλην ατομικής:</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a.</w:t>
      </w:r>
      <w:r w:rsidRPr="00F60D45">
        <w:rPr>
          <w:rFonts w:asciiTheme="minorHAnsi" w:hAnsiTheme="minorHAnsi" w:cstheme="minorHAnsi"/>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b.</w:t>
      </w:r>
      <w:r w:rsidRPr="00F60D45">
        <w:rPr>
          <w:rFonts w:asciiTheme="minorHAnsi" w:hAnsiTheme="minorHAnsi" w:cstheme="minorHAnsi"/>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F60D45" w:rsidRDefault="00C5756E" w:rsidP="00C5756E">
      <w:pPr>
        <w:spacing w:line="276" w:lineRule="auto"/>
        <w:rPr>
          <w:rFonts w:asciiTheme="minorHAnsi" w:hAnsiTheme="minorHAnsi" w:cstheme="minorHAnsi"/>
          <w:lang w:val="el-GR"/>
        </w:rPr>
      </w:pPr>
      <w:r w:rsidRPr="00F60D45">
        <w:rPr>
          <w:rFonts w:asciiTheme="minorHAnsi" w:hAnsiTheme="minorHAnsi" w:cstheme="minorHAnsi"/>
          <w:lang w:val="el-GR"/>
        </w:rPr>
        <w:t>c.</w:t>
      </w:r>
      <w:r w:rsidRPr="00F60D45">
        <w:rPr>
          <w:rFonts w:asciiTheme="minorHAnsi" w:hAnsiTheme="minorHAnsi" w:cstheme="minorHAnsi"/>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60D45">
        <w:rPr>
          <w:rFonts w:asciiTheme="minorHAnsi" w:hAnsiTheme="minorHAnsi" w:cstheme="minorHAnsi"/>
          <w:lang w:val="el-GR"/>
        </w:rPr>
        <w:t>προπτωχευτικής</w:t>
      </w:r>
      <w:proofErr w:type="spellEnd"/>
      <w:r w:rsidRPr="00F60D45">
        <w:rPr>
          <w:rFonts w:asciiTheme="minorHAnsi" w:hAnsiTheme="minorHAnsi" w:cstheme="minorHAnsi"/>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w:t>
      </w:r>
    </w:p>
    <w:bookmarkEnd w:id="4"/>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5.</w:t>
      </w:r>
      <w:r w:rsidRPr="00C30C37">
        <w:rPr>
          <w:rFonts w:asciiTheme="minorHAnsi" w:hAnsiTheme="minorHAnsi" w:cstheme="minorHAnsi"/>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a.</w:t>
      </w:r>
      <w:r w:rsidRPr="00C30C37">
        <w:rPr>
          <w:rFonts w:asciiTheme="minorHAnsi" w:hAnsiTheme="minorHAnsi" w:cstheme="minorHAnsi"/>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b.</w:t>
      </w:r>
      <w:r w:rsidRPr="00C30C37">
        <w:rPr>
          <w:rFonts w:asciiTheme="minorHAnsi" w:hAnsiTheme="minorHAnsi" w:cstheme="minorHAnsi"/>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c.</w:t>
      </w:r>
      <w:r w:rsidRPr="00C30C37">
        <w:rPr>
          <w:rFonts w:asciiTheme="minorHAnsi" w:hAnsiTheme="minorHAnsi" w:cstheme="minorHAnsi"/>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C30C37">
        <w:rPr>
          <w:rFonts w:asciiTheme="minorHAnsi" w:hAnsiTheme="minorHAnsi" w:cstheme="minorHAnsi"/>
          <w:lang w:val="el-GR"/>
        </w:rPr>
        <w:t>προπτωχευτικής</w:t>
      </w:r>
      <w:proofErr w:type="spellEnd"/>
      <w:r w:rsidRPr="00C30C37">
        <w:rPr>
          <w:rFonts w:asciiTheme="minorHAnsi" w:hAnsiTheme="minorHAnsi" w:cstheme="minorHAnsi"/>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d.</w:t>
      </w:r>
      <w:r w:rsidRPr="00C30C37">
        <w:rPr>
          <w:rFonts w:asciiTheme="minorHAnsi" w:hAnsiTheme="minorHAnsi" w:cstheme="minorHAnsi"/>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C30C37" w:rsidRDefault="00C5756E" w:rsidP="00C5756E">
      <w:pPr>
        <w:spacing w:line="276" w:lineRule="auto"/>
        <w:rPr>
          <w:rFonts w:asciiTheme="minorHAnsi" w:hAnsiTheme="minorHAnsi" w:cstheme="minorHAnsi"/>
          <w:lang w:val="el-GR"/>
        </w:rPr>
      </w:pP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6.</w:t>
      </w:r>
      <w:r w:rsidRPr="00C30C37">
        <w:rPr>
          <w:rFonts w:asciiTheme="minorHAnsi" w:hAnsiTheme="minorHAnsi" w:cstheme="minorHAnsi"/>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a.</w:t>
      </w:r>
      <w:r w:rsidRPr="00C30C37">
        <w:rPr>
          <w:rFonts w:asciiTheme="minorHAnsi" w:hAnsiTheme="minorHAnsi" w:cstheme="minorHAnsi"/>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b.</w:t>
      </w:r>
      <w:r w:rsidRPr="00C30C37">
        <w:rPr>
          <w:rFonts w:asciiTheme="minorHAnsi" w:hAnsiTheme="minorHAnsi" w:cstheme="minorHAnsi"/>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c.</w:t>
      </w:r>
      <w:r w:rsidRPr="00C30C37">
        <w:rPr>
          <w:rFonts w:asciiTheme="minorHAnsi" w:hAnsiTheme="minorHAnsi" w:cstheme="minorHAnsi"/>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C30C37">
        <w:rPr>
          <w:rFonts w:asciiTheme="minorHAnsi" w:hAnsiTheme="minorHAnsi" w:cstheme="minorHAnsi"/>
          <w:lang w:val="el-GR"/>
        </w:rPr>
        <w:t>προπτωχευτικής</w:t>
      </w:r>
      <w:proofErr w:type="spellEnd"/>
      <w:r w:rsidRPr="00C30C37">
        <w:rPr>
          <w:rFonts w:asciiTheme="minorHAnsi" w:hAnsiTheme="minorHAnsi" w:cstheme="minorHAnsi"/>
          <w:lang w:val="el-GR"/>
        </w:rPr>
        <w:t xml:space="preserve">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 και </w:t>
      </w:r>
    </w:p>
    <w:p w:rsidR="00C5756E" w:rsidRPr="00C30C37" w:rsidRDefault="00C5756E" w:rsidP="00C5756E">
      <w:pPr>
        <w:spacing w:line="276" w:lineRule="auto"/>
        <w:rPr>
          <w:rFonts w:asciiTheme="minorHAnsi" w:hAnsiTheme="minorHAnsi" w:cstheme="minorHAnsi"/>
          <w:lang w:val="el-GR"/>
        </w:rPr>
      </w:pPr>
      <w:r w:rsidRPr="00C30C37">
        <w:rPr>
          <w:rFonts w:asciiTheme="minorHAnsi" w:hAnsiTheme="minorHAnsi" w:cstheme="minorHAnsi"/>
          <w:lang w:val="el-GR"/>
        </w:rPr>
        <w:t>d.</w:t>
      </w:r>
      <w:r w:rsidRPr="00C30C37">
        <w:rPr>
          <w:rFonts w:asciiTheme="minorHAnsi" w:hAnsiTheme="minorHAnsi" w:cstheme="minorHAnsi"/>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C30C37" w:rsidRDefault="00C5756E" w:rsidP="00C5756E">
      <w:pPr>
        <w:spacing w:line="276" w:lineRule="auto"/>
        <w:rPr>
          <w:rFonts w:asciiTheme="minorHAnsi" w:hAnsiTheme="minorHAnsi" w:cstheme="minorHAnsi"/>
          <w:lang w:val="el-GR"/>
        </w:rPr>
      </w:pPr>
    </w:p>
    <w:p w:rsidR="00CA4C4D" w:rsidRPr="00C30C37" w:rsidRDefault="00C5756E" w:rsidP="00C30C37">
      <w:pPr>
        <w:spacing w:line="276" w:lineRule="auto"/>
        <w:rPr>
          <w:rFonts w:asciiTheme="minorHAnsi" w:hAnsiTheme="minorHAnsi" w:cstheme="minorHAnsi"/>
          <w:lang w:val="el-GR"/>
        </w:rPr>
      </w:pPr>
      <w:r w:rsidRPr="00C30C37">
        <w:rPr>
          <w:rFonts w:asciiTheme="minorHAnsi" w:hAnsiTheme="minorHAnsi" w:cstheme="minorHAnsi"/>
          <w:lang w:val="el-GR"/>
        </w:rPr>
        <w:t>7.</w:t>
      </w:r>
      <w:r w:rsidRPr="00C30C37">
        <w:rPr>
          <w:rFonts w:asciiTheme="minorHAnsi" w:hAnsiTheme="minorHAnsi" w:cstheme="minorHAnsi"/>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sectPr w:rsidR="00CA4C4D" w:rsidRPr="00C30C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6"/>
    <w:rsid w:val="008707DA"/>
    <w:rsid w:val="009A165A"/>
    <w:rsid w:val="00B43390"/>
    <w:rsid w:val="00B72446"/>
    <w:rsid w:val="00C26CAA"/>
    <w:rsid w:val="00C30C37"/>
    <w:rsid w:val="00C5756E"/>
    <w:rsid w:val="00C77C08"/>
    <w:rsid w:val="00CA4C4D"/>
    <w:rsid w:val="00F16B1B"/>
    <w:rsid w:val="00F6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1482</Words>
  <Characters>8003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cp:lastModifiedBy>
  <cp:revision>9</cp:revision>
  <dcterms:created xsi:type="dcterms:W3CDTF">2018-04-24T10:03:00Z</dcterms:created>
  <dcterms:modified xsi:type="dcterms:W3CDTF">2019-04-25T08:03:00Z</dcterms:modified>
</cp:coreProperties>
</file>